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F530D0">
        <w:rPr>
          <w:szCs w:val="24"/>
        </w:rPr>
        <w:t>2026/567389</w:t>
      </w:r>
    </w:p>
    <w:p w:rsidR="0091308A" w:rsidRDefault="0091308A" w:rsidP="0091308A">
      <w:pPr>
        <w:rPr>
          <w:szCs w:val="24"/>
        </w:rPr>
      </w:pPr>
    </w:p>
    <w:p w:rsidR="003478E1" w:rsidRDefault="003478E1" w:rsidP="00EE3768">
      <w:pPr>
        <w:jc w:val="both"/>
        <w:rPr>
          <w:sz w:val="20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2184"/>
        <w:gridCol w:w="1743"/>
        <w:gridCol w:w="1484"/>
        <w:gridCol w:w="1359"/>
        <w:gridCol w:w="1231"/>
      </w:tblGrid>
      <w:tr w:rsidR="00313DED" w:rsidRPr="00313DED" w:rsidTr="00A207B5">
        <w:tc>
          <w:tcPr>
            <w:tcW w:w="6625" w:type="dxa"/>
            <w:gridSpan w:val="4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A</w:t>
            </w:r>
          </w:p>
        </w:tc>
        <w:tc>
          <w:tcPr>
            <w:tcW w:w="0" w:type="auto"/>
            <w:gridSpan w:val="2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B</w:t>
            </w:r>
          </w:p>
        </w:tc>
      </w:tr>
      <w:tr w:rsidR="00313DED" w:rsidRPr="00313DED" w:rsidTr="00A207B5"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bookmarkStart w:id="0" w:name="_GoBack" w:colFirst="2" w:colLast="2"/>
            <w:r w:rsidRPr="00313DED">
              <w:rPr>
                <w:b/>
              </w:rPr>
              <w:t>Sıra No</w:t>
            </w:r>
          </w:p>
        </w:tc>
        <w:tc>
          <w:tcPr>
            <w:tcW w:w="21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rPr>
                <w:b/>
              </w:rPr>
              <w:t>Mal Kaleminin Adı ve Kısa Açıklaması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Birimi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Miktarı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Teklif Edilen Birim Fiyat</w:t>
            </w: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Tutarı</w:t>
            </w:r>
          </w:p>
        </w:tc>
      </w:tr>
      <w:bookmarkEnd w:id="0"/>
      <w:tr w:rsidR="00313DED" w:rsidRPr="00313DED" w:rsidTr="0003486A">
        <w:trPr>
          <w:trHeight w:val="422"/>
        </w:trPr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DED" w:rsidRPr="00473B4A" w:rsidRDefault="00313DED" w:rsidP="00313DED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Triple</w:t>
            </w:r>
            <w:proofErr w:type="spellEnd"/>
            <w:r>
              <w:rPr>
                <w:sz w:val="22"/>
                <w:szCs w:val="22"/>
              </w:rPr>
              <w:t xml:space="preserve"> Süper Fosfat (%43-44 P2O5)(TSP)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Ton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714,90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</w:tr>
    </w:tbl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C74462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3DE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102E"/>
    <w:rsid w:val="00BA5331"/>
    <w:rsid w:val="00BC4A86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530D0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B2AF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11</cp:revision>
  <dcterms:created xsi:type="dcterms:W3CDTF">2026-02-17T07:25:00Z</dcterms:created>
  <dcterms:modified xsi:type="dcterms:W3CDTF">2026-03-27T07:14:00Z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